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442A" w14:textId="77777777" w:rsidR="001C1558" w:rsidRPr="001C1558" w:rsidRDefault="001C1558" w:rsidP="001C1558">
      <w:pPr>
        <w:rPr>
          <w:b/>
          <w:bCs/>
        </w:rPr>
      </w:pPr>
      <w:r w:rsidRPr="001C1558">
        <w:rPr>
          <w:b/>
          <w:bCs/>
        </w:rPr>
        <w:t xml:space="preserve">Privacy Notice - </w:t>
      </w:r>
      <w:proofErr w:type="spellStart"/>
      <w:r w:rsidRPr="001C1558">
        <w:rPr>
          <w:b/>
          <w:bCs/>
        </w:rPr>
        <w:t>OpenSAFELY</w:t>
      </w:r>
      <w:proofErr w:type="spellEnd"/>
    </w:p>
    <w:p w14:paraId="2C8E8E29" w14:textId="77777777" w:rsidR="001C1558" w:rsidRPr="001C1558" w:rsidRDefault="001C1558" w:rsidP="001C1558">
      <w:r w:rsidRPr="001C1558">
        <w:t xml:space="preserve">NHS England has been directed by the government to establish and operate the </w:t>
      </w:r>
      <w:proofErr w:type="spellStart"/>
      <w:r w:rsidRPr="001C1558">
        <w:t>OpenSAFELY</w:t>
      </w:r>
      <w:proofErr w:type="spellEnd"/>
      <w:r w:rsidRPr="001C1558">
        <w:t xml:space="preserve"> COVID-19 Service and the </w:t>
      </w:r>
      <w:proofErr w:type="spellStart"/>
      <w:r w:rsidRPr="001C1558">
        <w:t>OpenSAFELY</w:t>
      </w:r>
      <w:proofErr w:type="spellEnd"/>
      <w:r w:rsidRPr="001C1558">
        <w:t xml:space="preserve"> Data Analytics Service.</w:t>
      </w:r>
    </w:p>
    <w:p w14:paraId="73F0939B" w14:textId="77777777" w:rsidR="001C1558" w:rsidRPr="001C1558" w:rsidRDefault="001C1558" w:rsidP="001C1558">
      <w:r w:rsidRPr="001C1558">
        <w:t>These services provide a secure environment that supports research, clinical audit, service evaluation and health surveillance for COVID-19 and other purposes.</w:t>
      </w:r>
    </w:p>
    <w:p w14:paraId="6F5BA3E8" w14:textId="77777777" w:rsidR="001C1558" w:rsidRPr="001C1558" w:rsidRDefault="001C1558" w:rsidP="001C1558">
      <w:r w:rsidRPr="001C1558">
        <w:t>Each GP practice remains the controller of its own GP patient data but is required to let approved users run queries on pseudonymised patient data. This means identifiers are removed and replaced with a pseudonym.</w:t>
      </w:r>
    </w:p>
    <w:p w14:paraId="29ABEC33" w14:textId="77777777" w:rsidR="001C1558" w:rsidRPr="001C1558" w:rsidRDefault="001C1558" w:rsidP="001C1558">
      <w:r w:rsidRPr="001C1558">
        <w:t>Only approved users are allowed to run these queries, and they will not be able to access information that directly or indirectly identifies individuals.</w:t>
      </w:r>
    </w:p>
    <w:p w14:paraId="4391302D" w14:textId="77777777" w:rsidR="001C1558" w:rsidRPr="001C1558" w:rsidRDefault="001C1558" w:rsidP="001C1558">
      <w:r w:rsidRPr="001C1558">
        <w:t>Patients who do not wish for their data to be used as part of this process can register a </w:t>
      </w:r>
      <w:hyperlink r:id="rId4" w:tgtFrame="_blank" w:tooltip="Original URL: https://www.nhs.uk/using-the-nhs/about-the-nhs/opt-out-of-sharing-your-health-records/. Click or tap if you trust this link." w:history="1">
        <w:r w:rsidRPr="001C1558">
          <w:rPr>
            <w:rStyle w:val="Hyperlink"/>
            <w:b/>
            <w:bCs/>
          </w:rPr>
          <w:t>type 1 opt out</w:t>
        </w:r>
      </w:hyperlink>
      <w:r w:rsidRPr="001C1558">
        <w:t> with their GP.</w:t>
      </w:r>
    </w:p>
    <w:p w14:paraId="33F20B69" w14:textId="77777777" w:rsidR="001C1558" w:rsidRPr="001C1558" w:rsidRDefault="001C1558" w:rsidP="001C1558">
      <w:r w:rsidRPr="001C1558">
        <w:t>Here you can find </w:t>
      </w:r>
      <w:hyperlink r:id="rId5" w:tgtFrame="_blank" w:tooltip="Original URL: https://www.opensafely.org/. Click or tap if you trust this link." w:history="1">
        <w:r w:rsidRPr="001C1558">
          <w:rPr>
            <w:rStyle w:val="Hyperlink"/>
            <w:b/>
            <w:bCs/>
          </w:rPr>
          <w:t xml:space="preserve">additional information about </w:t>
        </w:r>
        <w:proofErr w:type="spellStart"/>
        <w:r w:rsidRPr="001C1558">
          <w:rPr>
            <w:rStyle w:val="Hyperlink"/>
            <w:b/>
            <w:bCs/>
          </w:rPr>
          <w:t>OpenSAFELY</w:t>
        </w:r>
        <w:proofErr w:type="spellEnd"/>
      </w:hyperlink>
      <w:r w:rsidRPr="001C1558">
        <w:t>.</w:t>
      </w:r>
    </w:p>
    <w:p w14:paraId="7E046358" w14:textId="77777777" w:rsidR="00D12D52" w:rsidRPr="001C1558" w:rsidRDefault="00D12D52" w:rsidP="001C1558"/>
    <w:sectPr w:rsidR="00D12D52" w:rsidRPr="001C1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58"/>
    <w:rsid w:val="001C1558"/>
    <w:rsid w:val="00434FFE"/>
    <w:rsid w:val="005D1D31"/>
    <w:rsid w:val="00D12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CC98"/>
  <w15:chartTrackingRefBased/>
  <w15:docId w15:val="{02C4D8D3-A649-4A29-808E-31CFDCAD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5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15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15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15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15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1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5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15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15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15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15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1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558"/>
    <w:rPr>
      <w:rFonts w:eastAsiaTheme="majorEastAsia" w:cstheme="majorBidi"/>
      <w:color w:val="272727" w:themeColor="text1" w:themeTint="D8"/>
    </w:rPr>
  </w:style>
  <w:style w:type="paragraph" w:styleId="Title">
    <w:name w:val="Title"/>
    <w:basedOn w:val="Normal"/>
    <w:next w:val="Normal"/>
    <w:link w:val="TitleChar"/>
    <w:uiPriority w:val="10"/>
    <w:qFormat/>
    <w:rsid w:val="001C1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558"/>
    <w:pPr>
      <w:spacing w:before="160"/>
      <w:jc w:val="center"/>
    </w:pPr>
    <w:rPr>
      <w:i/>
      <w:iCs/>
      <w:color w:val="404040" w:themeColor="text1" w:themeTint="BF"/>
    </w:rPr>
  </w:style>
  <w:style w:type="character" w:customStyle="1" w:styleId="QuoteChar">
    <w:name w:val="Quote Char"/>
    <w:basedOn w:val="DefaultParagraphFont"/>
    <w:link w:val="Quote"/>
    <w:uiPriority w:val="29"/>
    <w:rsid w:val="001C1558"/>
    <w:rPr>
      <w:i/>
      <w:iCs/>
      <w:color w:val="404040" w:themeColor="text1" w:themeTint="BF"/>
    </w:rPr>
  </w:style>
  <w:style w:type="paragraph" w:styleId="ListParagraph">
    <w:name w:val="List Paragraph"/>
    <w:basedOn w:val="Normal"/>
    <w:uiPriority w:val="34"/>
    <w:qFormat/>
    <w:rsid w:val="001C1558"/>
    <w:pPr>
      <w:ind w:left="720"/>
      <w:contextualSpacing/>
    </w:pPr>
  </w:style>
  <w:style w:type="character" w:styleId="IntenseEmphasis">
    <w:name w:val="Intense Emphasis"/>
    <w:basedOn w:val="DefaultParagraphFont"/>
    <w:uiPriority w:val="21"/>
    <w:qFormat/>
    <w:rsid w:val="001C1558"/>
    <w:rPr>
      <w:i/>
      <w:iCs/>
      <w:color w:val="2F5496" w:themeColor="accent1" w:themeShade="BF"/>
    </w:rPr>
  </w:style>
  <w:style w:type="paragraph" w:styleId="IntenseQuote">
    <w:name w:val="Intense Quote"/>
    <w:basedOn w:val="Normal"/>
    <w:next w:val="Normal"/>
    <w:link w:val="IntenseQuoteChar"/>
    <w:uiPriority w:val="30"/>
    <w:qFormat/>
    <w:rsid w:val="001C1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1558"/>
    <w:rPr>
      <w:i/>
      <w:iCs/>
      <w:color w:val="2F5496" w:themeColor="accent1" w:themeShade="BF"/>
    </w:rPr>
  </w:style>
  <w:style w:type="character" w:styleId="IntenseReference">
    <w:name w:val="Intense Reference"/>
    <w:basedOn w:val="DefaultParagraphFont"/>
    <w:uiPriority w:val="32"/>
    <w:qFormat/>
    <w:rsid w:val="001C1558"/>
    <w:rPr>
      <w:b/>
      <w:bCs/>
      <w:smallCaps/>
      <w:color w:val="2F5496" w:themeColor="accent1" w:themeShade="BF"/>
      <w:spacing w:val="5"/>
    </w:rPr>
  </w:style>
  <w:style w:type="character" w:styleId="Hyperlink">
    <w:name w:val="Hyperlink"/>
    <w:basedOn w:val="DefaultParagraphFont"/>
    <w:uiPriority w:val="99"/>
    <w:unhideWhenUsed/>
    <w:rsid w:val="001C1558"/>
    <w:rPr>
      <w:color w:val="0563C1" w:themeColor="hyperlink"/>
      <w:u w:val="single"/>
    </w:rPr>
  </w:style>
  <w:style w:type="character" w:styleId="UnresolvedMention">
    <w:name w:val="Unresolved Mention"/>
    <w:basedOn w:val="DefaultParagraphFont"/>
    <w:uiPriority w:val="99"/>
    <w:semiHidden/>
    <w:unhideWhenUsed/>
    <w:rsid w:val="001C1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73680">
      <w:bodyDiv w:val="1"/>
      <w:marLeft w:val="0"/>
      <w:marRight w:val="0"/>
      <w:marTop w:val="0"/>
      <w:marBottom w:val="0"/>
      <w:divBdr>
        <w:top w:val="none" w:sz="0" w:space="0" w:color="auto"/>
        <w:left w:val="none" w:sz="0" w:space="0" w:color="auto"/>
        <w:bottom w:val="none" w:sz="0" w:space="0" w:color="auto"/>
        <w:right w:val="none" w:sz="0" w:space="0" w:color="auto"/>
      </w:divBdr>
    </w:div>
    <w:div w:id="196623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br01.safelinks.protection.outlook.com/?url=https%3A%2F%2Fwww.opensafely.org%2F&amp;data=05%7C02%7Cjon.handby%40nhs.net%7C4c43a90b0e934a6b395c08ddc9f95e7d%7C37c354b285b047f5b22207b48d774ee3%7C0%7C0%7C638888795046371687%7CUnknown%7CTWFpbGZsb3d8eyJFbXB0eU1hcGkiOnRydWUsIlYiOiIwLjAuMDAwMCIsIlAiOiJXaW4zMiIsIkFOIjoiTWFpbCIsIldUIjoyfQ%3D%3D%7C0%7C%7C%7C&amp;sdata=taBmxvtqtzY616oq3opEZgsmfcAfeGKHzp%2BHQ%2FRhMM4%3D&amp;reserved=0" TargetMode="External"/><Relationship Id="rId4" Type="http://schemas.openxmlformats.org/officeDocument/2006/relationships/hyperlink" Target="https://gbr01.safelinks.protection.outlook.com/?url=https%3A%2F%2Fwww.nhs.uk%2Fusing-the-nhs%2Fabout-the-nhs%2Fopt-out-of-sharing-your-health-records%2F&amp;data=05%7C02%7Cjon.handby%40nhs.net%7C4c43a90b0e934a6b395c08ddc9f95e7d%7C37c354b285b047f5b22207b48d774ee3%7C0%7C0%7C638888795046347643%7CUnknown%7CTWFpbGZsb3d8eyJFbXB0eU1hcGkiOnRydWUsIlYiOiIwLjAuMDAwMCIsIlAiOiJXaW4zMiIsIkFOIjoiTWFpbCIsIldUIjoyfQ%3D%3D%7C0%7C%7C%7C&amp;sdata=hk4IARMzdeIp1EK%2F5hW%2BOcuKsod9FtfGioX4KLxLnz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Company>NHS</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CROWSON-PRICE, Ruth (PETERSGATE MEDICAL CENTRE)</dc:creator>
  <cp:keywords/>
  <dc:description/>
  <cp:lastModifiedBy>CROWSON-PRICE, Ruth (PETERSGATE MEDICAL CENTRE)</cp:lastModifiedBy>
  <cp:revision>1</cp:revision>
  <dcterms:created xsi:type="dcterms:W3CDTF">2025-10-14T07:18:00Z</dcterms:created>
  <dcterms:modified xsi:type="dcterms:W3CDTF">2025-10-14T08:06:00Z</dcterms:modified>
</cp:coreProperties>
</file>